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EF19" w14:textId="77777777" w:rsidR="00421B50" w:rsidRDefault="00190B18">
      <w:pPr>
        <w:pStyle w:val="a3"/>
        <w:jc w:val="center"/>
      </w:pPr>
      <w:r>
        <w:rPr>
          <w:rFonts w:ascii="ＭＳ 明朝" w:hAnsi="ＭＳ 明朝" w:hint="eastAsia"/>
          <w:b/>
          <w:bCs/>
        </w:rPr>
        <w:t>居宅療養管理指導　○○医院　運営規程</w:t>
      </w:r>
      <w:r w:rsidR="00421B50">
        <w:rPr>
          <w:rFonts w:ascii="ＭＳ 明朝" w:hAnsi="ＭＳ 明朝" w:hint="eastAsia"/>
          <w:b/>
          <w:bCs/>
        </w:rPr>
        <w:t>〔例〕</w:t>
      </w:r>
    </w:p>
    <w:p w14:paraId="54D782A0" w14:textId="77777777" w:rsidR="00421B50" w:rsidRDefault="00421B50">
      <w:pPr>
        <w:pStyle w:val="a3"/>
      </w:pPr>
    </w:p>
    <w:p w14:paraId="6ABB0738" w14:textId="77777777" w:rsidR="00421B50" w:rsidRDefault="00421B50" w:rsidP="00190B18">
      <w:pPr>
        <w:pStyle w:val="a3"/>
        <w:ind w:left="708" w:hangingChars="337" w:hanging="708"/>
      </w:pPr>
      <w:r>
        <w:rPr>
          <w:rFonts w:eastAsia="Times New Roman" w:cs="Times New Roman"/>
        </w:rPr>
        <w:t xml:space="preserve"> </w:t>
      </w:r>
      <w:r>
        <w:rPr>
          <w:rFonts w:ascii="ＭＳ 明朝" w:hAnsi="ＭＳ 明朝" w:hint="eastAsia"/>
        </w:rPr>
        <w:t>第１条　☆☆法人△△会</w:t>
      </w:r>
      <w:r w:rsidR="00190B18">
        <w:rPr>
          <w:rFonts w:ascii="ＭＳ 明朝" w:hAnsi="ＭＳ 明朝" w:hint="eastAsia"/>
        </w:rPr>
        <w:t>が開設する○○医院が実施する指定居宅療養管理指導の適正な</w:t>
      </w:r>
      <w:r>
        <w:rPr>
          <w:rFonts w:ascii="ＭＳ 明朝" w:hAnsi="ＭＳ 明朝" w:hint="eastAsia"/>
        </w:rPr>
        <w:t>運営を確保するために人員及び管理運営に関する事項を定める。</w:t>
      </w:r>
    </w:p>
    <w:p w14:paraId="2410DA0B" w14:textId="77777777" w:rsidR="00421B50" w:rsidRDefault="00421B50">
      <w:pPr>
        <w:pStyle w:val="a3"/>
      </w:pPr>
      <w:r>
        <w:rPr>
          <w:rFonts w:ascii="ＭＳ 明朝" w:hAnsi="ＭＳ 明朝" w:hint="eastAsia"/>
        </w:rPr>
        <w:t>（事業の目的）</w:t>
      </w:r>
    </w:p>
    <w:p w14:paraId="3589A4A6" w14:textId="77777777" w:rsidR="00421B50" w:rsidRDefault="00421B50" w:rsidP="00190B18">
      <w:pPr>
        <w:pStyle w:val="a3"/>
        <w:ind w:left="708" w:hangingChars="337" w:hanging="708"/>
      </w:pPr>
      <w:r>
        <w:rPr>
          <w:rFonts w:ascii="ＭＳ 明朝" w:hAnsi="ＭＳ 明朝" w:hint="eastAsia"/>
        </w:rPr>
        <w:t>第２条</w:t>
      </w:r>
      <w:r w:rsidR="00190B18">
        <w:rPr>
          <w:rFonts w:asciiTheme="minorEastAsia" w:eastAsiaTheme="minorEastAsia" w:hAnsiTheme="minorEastAsia" w:cs="Times New Roman" w:hint="eastAsia"/>
        </w:rPr>
        <w:t xml:space="preserve">　</w:t>
      </w:r>
      <w:r>
        <w:rPr>
          <w:rFonts w:ascii="ＭＳ 明朝" w:hAnsi="ＭＳ 明朝" w:hint="eastAsia"/>
        </w:rPr>
        <w:t>要介護状態又は要支援状態にある者（以下「要介護者等」という。）に対し、適切な指定居宅療養管理指導を提供することを目的とする。</w:t>
      </w:r>
    </w:p>
    <w:p w14:paraId="7C7E472C" w14:textId="77777777" w:rsidR="00421B50" w:rsidRDefault="00421B50">
      <w:pPr>
        <w:pStyle w:val="a3"/>
      </w:pPr>
      <w:r>
        <w:rPr>
          <w:rFonts w:ascii="ＭＳ 明朝" w:hAnsi="ＭＳ 明朝" w:hint="eastAsia"/>
        </w:rPr>
        <w:t>（運営の方針）</w:t>
      </w:r>
    </w:p>
    <w:p w14:paraId="137D5F25" w14:textId="77777777" w:rsidR="00421B50" w:rsidRDefault="00421B50" w:rsidP="00190B18">
      <w:pPr>
        <w:pStyle w:val="a3"/>
        <w:ind w:left="708" w:hangingChars="337" w:hanging="708"/>
      </w:pPr>
      <w:r>
        <w:rPr>
          <w:rFonts w:ascii="ＭＳ 明朝" w:hAnsi="ＭＳ 明朝" w:hint="eastAsia"/>
        </w:rPr>
        <w:t>第３条　○○医院が実施</w:t>
      </w:r>
      <w:r w:rsidR="00190B18">
        <w:rPr>
          <w:rFonts w:ascii="ＭＳ 明朝" w:hAnsi="ＭＳ 明朝" w:hint="eastAsia"/>
        </w:rPr>
        <w:t>する指定居宅療養管理指導の従業者は、要介護者等が居宅におい</w:t>
      </w:r>
      <w:r>
        <w:rPr>
          <w:rFonts w:ascii="ＭＳ 明朝" w:hAnsi="ＭＳ 明朝" w:hint="eastAsia"/>
        </w:rPr>
        <w:t>て、その有する能力に応じ自立した日常生活を営むことができ</w:t>
      </w:r>
      <w:r w:rsidR="00190B18">
        <w:rPr>
          <w:rFonts w:ascii="ＭＳ 明朝" w:hAnsi="ＭＳ 明朝" w:hint="eastAsia"/>
        </w:rPr>
        <w:t>るよう通院が困難な</w:t>
      </w:r>
      <w:r>
        <w:rPr>
          <w:rFonts w:ascii="ＭＳ 明朝" w:hAnsi="ＭＳ 明朝" w:hint="eastAsia"/>
        </w:rPr>
        <w:t>利用者に対して、</w:t>
      </w:r>
      <w:r w:rsidR="00190B18">
        <w:rPr>
          <w:rFonts w:ascii="ＭＳ 明朝" w:hAnsi="ＭＳ 明朝" w:hint="eastAsia"/>
        </w:rPr>
        <w:t>その居宅を訪問して、心身の状況や環境等を把握し、それらを踏</w:t>
      </w:r>
      <w:r>
        <w:rPr>
          <w:rFonts w:ascii="ＭＳ 明朝" w:hAnsi="ＭＳ 明朝" w:hint="eastAsia"/>
        </w:rPr>
        <w:t>まえて療養上の管</w:t>
      </w:r>
      <w:r w:rsidR="00190B18">
        <w:rPr>
          <w:rFonts w:ascii="ＭＳ 明朝" w:hAnsi="ＭＳ 明朝" w:hint="eastAsia"/>
        </w:rPr>
        <w:t>理及び指導を行うことにより、療養生活の質の向上を図ることを</w:t>
      </w:r>
      <w:r>
        <w:rPr>
          <w:rFonts w:ascii="ＭＳ 明朝" w:hAnsi="ＭＳ 明朝" w:hint="eastAsia"/>
        </w:rPr>
        <w:t>目的とする。</w:t>
      </w:r>
    </w:p>
    <w:p w14:paraId="4BB7C12B" w14:textId="77777777" w:rsidR="00421B50" w:rsidRDefault="00421B50" w:rsidP="00190B18">
      <w:pPr>
        <w:pStyle w:val="a3"/>
        <w:ind w:left="708" w:hangingChars="337" w:hanging="708"/>
      </w:pPr>
      <w:r>
        <w:rPr>
          <w:rFonts w:ascii="ＭＳ 明朝" w:hAnsi="ＭＳ 明朝" w:hint="eastAsia"/>
        </w:rPr>
        <w:t xml:space="preserve">　　２　指定居宅療養管</w:t>
      </w:r>
      <w:r w:rsidR="00190B18">
        <w:rPr>
          <w:rFonts w:ascii="ＭＳ 明朝" w:hAnsi="ＭＳ 明朝" w:hint="eastAsia"/>
        </w:rPr>
        <w:t>理指導の実施に当っては、居宅介護支援事業者、その他保健・医</w:t>
      </w:r>
      <w:r>
        <w:rPr>
          <w:rFonts w:ascii="ＭＳ 明朝" w:hAnsi="ＭＳ 明朝" w:hint="eastAsia"/>
        </w:rPr>
        <w:t>療・福祉サービス</w:t>
      </w:r>
      <w:r w:rsidR="00190B18">
        <w:rPr>
          <w:rFonts w:ascii="ＭＳ 明朝" w:hAnsi="ＭＳ 明朝" w:hint="eastAsia"/>
        </w:rPr>
        <w:t>を提供する事業者との綿密な連携に努めるとともに、関係区市町</w:t>
      </w:r>
      <w:r>
        <w:rPr>
          <w:rFonts w:ascii="ＭＳ 明朝" w:hAnsi="ＭＳ 明朝" w:hint="eastAsia"/>
        </w:rPr>
        <w:t>村とも連携を図り、総合的なサービスの提供に努める。</w:t>
      </w:r>
    </w:p>
    <w:p w14:paraId="637A6756" w14:textId="77777777" w:rsidR="00421B50" w:rsidRDefault="00421B50">
      <w:pPr>
        <w:pStyle w:val="a3"/>
      </w:pPr>
      <w:r>
        <w:rPr>
          <w:rFonts w:ascii="ＭＳ 明朝" w:hAnsi="ＭＳ 明朝" w:hint="eastAsia"/>
        </w:rPr>
        <w:t>（事業所の名称等）</w:t>
      </w:r>
    </w:p>
    <w:p w14:paraId="69DB2A7A" w14:textId="77777777" w:rsidR="00421B50" w:rsidRDefault="00421B50">
      <w:pPr>
        <w:pStyle w:val="a3"/>
      </w:pPr>
      <w:r>
        <w:rPr>
          <w:rFonts w:ascii="ＭＳ 明朝" w:hAnsi="ＭＳ 明朝" w:hint="eastAsia"/>
        </w:rPr>
        <w:t>第４条　名称及び所在地は、次のとおりとする。</w:t>
      </w:r>
    </w:p>
    <w:p w14:paraId="17F97B2A" w14:textId="77777777" w:rsidR="00421B50" w:rsidRDefault="00421B50">
      <w:pPr>
        <w:pStyle w:val="a3"/>
      </w:pPr>
      <w:r>
        <w:rPr>
          <w:rFonts w:ascii="ＭＳ 明朝" w:hAnsi="ＭＳ 明朝" w:hint="eastAsia"/>
        </w:rPr>
        <w:t xml:space="preserve">　　１　名称</w:t>
      </w:r>
      <w:r>
        <w:rPr>
          <w:rFonts w:eastAsia="Times New Roman" w:cs="Times New Roman"/>
        </w:rPr>
        <w:t xml:space="preserve">   </w:t>
      </w:r>
      <w:r>
        <w:rPr>
          <w:rFonts w:ascii="ＭＳ 明朝" w:hAnsi="ＭＳ 明朝" w:hint="eastAsia"/>
        </w:rPr>
        <w:t>☆☆法人△△会が開設する○○医院</w:t>
      </w:r>
    </w:p>
    <w:p w14:paraId="58F6C2DD" w14:textId="77777777" w:rsidR="00421B50" w:rsidRDefault="00421B50">
      <w:pPr>
        <w:pStyle w:val="a3"/>
      </w:pPr>
      <w:r>
        <w:rPr>
          <w:rFonts w:ascii="ＭＳ 明朝" w:hAnsi="ＭＳ 明朝" w:hint="eastAsia"/>
        </w:rPr>
        <w:t xml:space="preserve">　　２　所在地　住所・・・・・・・・・・・</w:t>
      </w:r>
    </w:p>
    <w:p w14:paraId="0D9E7281" w14:textId="77777777" w:rsidR="00421B50" w:rsidRDefault="00421B50">
      <w:pPr>
        <w:pStyle w:val="a3"/>
      </w:pPr>
      <w:r>
        <w:rPr>
          <w:rFonts w:eastAsia="Times New Roman" w:cs="Times New Roman"/>
        </w:rPr>
        <w:t xml:space="preserve">         TEL</w:t>
      </w:r>
      <w:r w:rsidR="00190B18">
        <w:rPr>
          <w:rFonts w:ascii="ＭＳ 明朝" w:hAnsi="ＭＳ 明朝" w:hint="eastAsia"/>
        </w:rPr>
        <w:t xml:space="preserve">　　○○－○○○○－</w:t>
      </w:r>
      <w:r>
        <w:rPr>
          <w:rFonts w:ascii="ＭＳ 明朝" w:hAnsi="ＭＳ 明朝" w:hint="eastAsia"/>
        </w:rPr>
        <w:t>○○○○</w:t>
      </w:r>
    </w:p>
    <w:p w14:paraId="129B66A7" w14:textId="77777777" w:rsidR="00421B50" w:rsidRDefault="00421B50">
      <w:pPr>
        <w:pStyle w:val="a3"/>
      </w:pPr>
      <w:r>
        <w:rPr>
          <w:rFonts w:eastAsia="Times New Roman" w:cs="Times New Roman"/>
        </w:rPr>
        <w:t xml:space="preserve">         FAX    </w:t>
      </w:r>
      <w:r w:rsidR="00190B18">
        <w:rPr>
          <w:rFonts w:ascii="ＭＳ 明朝" w:hAnsi="ＭＳ 明朝" w:hint="eastAsia"/>
        </w:rPr>
        <w:t>○○－○○○○－</w:t>
      </w:r>
      <w:r>
        <w:rPr>
          <w:rFonts w:ascii="ＭＳ 明朝" w:hAnsi="ＭＳ 明朝" w:hint="eastAsia"/>
        </w:rPr>
        <w:t>○○○○</w:t>
      </w:r>
    </w:p>
    <w:p w14:paraId="6EBDD973" w14:textId="77777777" w:rsidR="00421B50" w:rsidRDefault="00421B50">
      <w:pPr>
        <w:pStyle w:val="a3"/>
      </w:pPr>
      <w:r>
        <w:rPr>
          <w:rFonts w:ascii="ＭＳ 明朝" w:hAnsi="ＭＳ 明朝" w:hint="eastAsia"/>
        </w:rPr>
        <w:t>（職員の職種、員数及び職務内容）</w:t>
      </w:r>
    </w:p>
    <w:p w14:paraId="044C073E" w14:textId="77777777" w:rsidR="00421B50" w:rsidRDefault="00421B50">
      <w:pPr>
        <w:pStyle w:val="a3"/>
      </w:pPr>
      <w:r>
        <w:rPr>
          <w:rFonts w:ascii="ＭＳ 明朝" w:hAnsi="ＭＳ 明朝" w:hint="eastAsia"/>
        </w:rPr>
        <w:t>第５条　指定居宅療養管理指導の従業者の職種、員数及び職務内容は次のとおりとする。</w:t>
      </w:r>
    </w:p>
    <w:p w14:paraId="73BE8FBD" w14:textId="77777777" w:rsidR="00421B50" w:rsidRDefault="00421B50">
      <w:pPr>
        <w:pStyle w:val="a3"/>
      </w:pPr>
      <w:r>
        <w:rPr>
          <w:rFonts w:ascii="ＭＳ 明朝" w:hAnsi="ＭＳ 明朝" w:hint="eastAsia"/>
        </w:rPr>
        <w:t xml:space="preserve">　　１　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14:paraId="709D4B08" w14:textId="77777777" w:rsidR="00421B50" w:rsidRDefault="00421B50" w:rsidP="003D13C7">
      <w:pPr>
        <w:pStyle w:val="a3"/>
        <w:ind w:left="708" w:hangingChars="337" w:hanging="708"/>
      </w:pPr>
      <w:r>
        <w:rPr>
          <w:rFonts w:eastAsia="Times New Roman" w:cs="Times New Roman"/>
        </w:rPr>
        <w:t xml:space="preserve">        </w:t>
      </w:r>
      <w:r w:rsidR="00190B18">
        <w:rPr>
          <w:rFonts w:eastAsiaTheme="minorEastAsia" w:cs="Times New Roman" w:hint="eastAsia"/>
        </w:rPr>
        <w:t xml:space="preserve">　</w:t>
      </w:r>
      <w:r>
        <w:rPr>
          <w:rFonts w:ascii="ＭＳ 明朝" w:hAnsi="ＭＳ 明朝" w:hint="eastAsia"/>
        </w:rPr>
        <w:t>医師は、居宅を訪問し、医学的観点から、居宅介護サービス計画の作成等に必要な情報提供及び介護方法についての指導・助言、利用者家族に対する療養上必要な事項の指導・助言を行う。</w:t>
      </w:r>
    </w:p>
    <w:p w14:paraId="5D545808" w14:textId="77777777" w:rsidR="00421B50" w:rsidRDefault="00421B50">
      <w:pPr>
        <w:pStyle w:val="a3"/>
      </w:pP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歯科医師、薬剤師等の場合</w:t>
      </w:r>
    </w:p>
    <w:p w14:paraId="07C21AEE" w14:textId="77777777" w:rsidR="00421B50" w:rsidRDefault="00421B50">
      <w:pPr>
        <w:pStyle w:val="a3"/>
      </w:pPr>
      <w:r>
        <w:rPr>
          <w:rFonts w:eastAsia="Times New Roman" w:cs="Times New Roman"/>
        </w:rPr>
        <w:t xml:space="preserve">     </w:t>
      </w:r>
      <w:r>
        <w:rPr>
          <w:rFonts w:ascii="ＭＳ 明朝" w:hAnsi="ＭＳ 明朝" w:hint="eastAsia"/>
        </w:rPr>
        <w:t xml:space="preserve">２　歯科医師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14:paraId="3C8FBEC7" w14:textId="77777777" w:rsidR="00421B50" w:rsidRDefault="00421B50" w:rsidP="00190B18">
      <w:pPr>
        <w:pStyle w:val="a3"/>
        <w:ind w:left="567" w:hangingChars="270" w:hanging="567"/>
      </w:pPr>
      <w:r>
        <w:rPr>
          <w:rFonts w:eastAsia="Times New Roman" w:cs="Times New Roman"/>
        </w:rPr>
        <w:t xml:space="preserve">         </w:t>
      </w:r>
      <w:r>
        <w:rPr>
          <w:rFonts w:ascii="ＭＳ 明朝" w:hAnsi="ＭＳ 明朝" w:hint="eastAsia"/>
        </w:rPr>
        <w:t>歯科医師は、居宅を訪問し、医学的観点から、居宅介護サービス計画の作成等に必要な情報提供及び介護方法についての指導・助言、利用者家族に対する療養上必要な事項の指導・助言を行う。</w:t>
      </w:r>
    </w:p>
    <w:p w14:paraId="7196B979" w14:textId="77777777" w:rsidR="00421B50" w:rsidRDefault="00421B50">
      <w:pPr>
        <w:pStyle w:val="a3"/>
      </w:pPr>
      <w:r>
        <w:rPr>
          <w:rFonts w:eastAsia="Times New Roman" w:cs="Times New Roman"/>
        </w:rPr>
        <w:t xml:space="preserve">     </w:t>
      </w:r>
      <w:r>
        <w:rPr>
          <w:rFonts w:ascii="ＭＳ 明朝" w:hAnsi="ＭＳ 明朝" w:hint="eastAsia"/>
        </w:rPr>
        <w:t xml:space="preserve">３　歯科衛生士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14:paraId="3E56475A" w14:textId="77777777" w:rsidR="00421B50" w:rsidRDefault="00421B50" w:rsidP="003D13C7">
      <w:pPr>
        <w:pStyle w:val="a3"/>
        <w:ind w:left="567" w:hangingChars="270" w:hanging="567"/>
      </w:pPr>
      <w:r>
        <w:rPr>
          <w:rFonts w:eastAsia="Times New Roman" w:cs="Times New Roman"/>
        </w:rPr>
        <w:t xml:space="preserve">         </w:t>
      </w:r>
      <w:r>
        <w:rPr>
          <w:rFonts w:ascii="ＭＳ 明朝" w:hAnsi="ＭＳ 明朝" w:hint="eastAsia"/>
        </w:rPr>
        <w:t>歯科衛生士は、医師、歯科医師の指示に基づき居</w:t>
      </w:r>
      <w:r w:rsidR="00190B18">
        <w:rPr>
          <w:rFonts w:ascii="ＭＳ 明朝" w:hAnsi="ＭＳ 明朝" w:hint="eastAsia"/>
        </w:rPr>
        <w:t>宅を訪問し、利用者の口腔機</w:t>
      </w:r>
      <w:r>
        <w:rPr>
          <w:rFonts w:ascii="ＭＳ 明朝" w:hAnsi="ＭＳ 明朝" w:hint="eastAsia"/>
        </w:rPr>
        <w:t>能の維持回復が図れるよう指示・援助を行う。</w:t>
      </w:r>
    </w:p>
    <w:p w14:paraId="0EFC0CDC" w14:textId="77777777" w:rsidR="00421B50" w:rsidRDefault="00421B50">
      <w:pPr>
        <w:pStyle w:val="a3"/>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 xml:space="preserve">薬剤師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14:paraId="7685FA22" w14:textId="77777777" w:rsidR="00421B50" w:rsidRDefault="00421B50" w:rsidP="003D13C7">
      <w:pPr>
        <w:pStyle w:val="a3"/>
        <w:ind w:left="567" w:hangingChars="270" w:hanging="567"/>
      </w:pPr>
      <w:r>
        <w:rPr>
          <w:rFonts w:eastAsia="Times New Roman" w:cs="Times New Roman"/>
        </w:rPr>
        <w:t xml:space="preserve">  </w:t>
      </w:r>
      <w:r w:rsidR="00190B18">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rPr>
        <w:t>薬剤師は、医師、歯科医師の指示の基づき、居宅を訪問し、利用者又は家族に対し、服薬指導等を行う。</w:t>
      </w:r>
    </w:p>
    <w:p w14:paraId="0CD9DC9F" w14:textId="77777777" w:rsidR="00421B50" w:rsidRDefault="00421B50">
      <w:pPr>
        <w:pStyle w:val="a3"/>
      </w:pPr>
      <w:r>
        <w:rPr>
          <w:rFonts w:eastAsia="Times New Roman" w:cs="Times New Roman"/>
        </w:rPr>
        <w:t xml:space="preserve"> </w:t>
      </w:r>
      <w:r>
        <w:rPr>
          <w:rFonts w:ascii="ＭＳ 明朝" w:hAnsi="ＭＳ 明朝" w:hint="eastAsia"/>
        </w:rPr>
        <w:t>（営業日及び営業時間）</w:t>
      </w:r>
    </w:p>
    <w:p w14:paraId="1CF17364" w14:textId="77777777" w:rsidR="00421B50" w:rsidRDefault="00421B50">
      <w:pPr>
        <w:pStyle w:val="a3"/>
      </w:pPr>
      <w:r>
        <w:rPr>
          <w:rFonts w:eastAsia="Times New Roman" w:cs="Times New Roman"/>
        </w:rPr>
        <w:t xml:space="preserve"> </w:t>
      </w:r>
      <w:r>
        <w:rPr>
          <w:rFonts w:ascii="ＭＳ 明朝" w:hAnsi="ＭＳ 明朝" w:hint="eastAsia"/>
        </w:rPr>
        <w:t>第６条　事業者の営業日及び営業時間は、次のとおりとする。</w:t>
      </w:r>
    </w:p>
    <w:p w14:paraId="75E47C92" w14:textId="77777777" w:rsidR="00421B50" w:rsidRDefault="00421B50">
      <w:pPr>
        <w:pStyle w:val="a3"/>
      </w:pPr>
      <w:r>
        <w:rPr>
          <w:rFonts w:eastAsia="Times New Roman" w:cs="Times New Roman"/>
        </w:rPr>
        <w:t xml:space="preserve">  </w:t>
      </w:r>
      <w:r>
        <w:rPr>
          <w:rFonts w:ascii="ＭＳ 明朝" w:hAnsi="ＭＳ 明朝" w:hint="eastAsia"/>
        </w:rPr>
        <w:t>１　月曜日から金曜日　○：△△～○：△△</w:t>
      </w:r>
    </w:p>
    <w:p w14:paraId="598BE48C" w14:textId="77777777" w:rsidR="00421B50" w:rsidRDefault="00421B50">
      <w:pPr>
        <w:pStyle w:val="a3"/>
      </w:pPr>
      <w:r>
        <w:rPr>
          <w:rFonts w:eastAsia="Times New Roman" w:cs="Times New Roman"/>
        </w:rPr>
        <w:t xml:space="preserve">  </w:t>
      </w:r>
      <w:r>
        <w:rPr>
          <w:rFonts w:ascii="ＭＳ 明朝" w:hAnsi="ＭＳ 明朝" w:hint="eastAsia"/>
        </w:rPr>
        <w:t>２　土曜日　　　　　　○：△△～○：△△</w:t>
      </w:r>
    </w:p>
    <w:p w14:paraId="66CBC445" w14:textId="77777777" w:rsidR="00421B50" w:rsidRDefault="00421B50">
      <w:pPr>
        <w:pStyle w:val="a3"/>
      </w:pPr>
      <w:r>
        <w:rPr>
          <w:rFonts w:ascii="ＭＳ 明朝" w:hAnsi="ＭＳ 明朝" w:hint="eastAsia"/>
        </w:rPr>
        <w:lastRenderedPageBreak/>
        <w:t xml:space="preserve">　　　日曜日、祝日及び１２月２９日～１月３日を除く。</w:t>
      </w:r>
    </w:p>
    <w:p w14:paraId="32357D1C" w14:textId="77777777" w:rsidR="00421B50" w:rsidRDefault="00421B50">
      <w:pPr>
        <w:pStyle w:val="a3"/>
      </w:pPr>
      <w:r>
        <w:rPr>
          <w:rFonts w:ascii="ＭＳ 明朝" w:hAnsi="ＭＳ 明朝" w:hint="eastAsia"/>
        </w:rPr>
        <w:t>（事業の内容）</w:t>
      </w:r>
    </w:p>
    <w:p w14:paraId="490D602E" w14:textId="77777777" w:rsidR="00421B50" w:rsidRDefault="00421B50">
      <w:pPr>
        <w:pStyle w:val="a3"/>
      </w:pPr>
      <w:r>
        <w:rPr>
          <w:rFonts w:ascii="ＭＳ 明朝" w:hAnsi="ＭＳ 明朝" w:hint="eastAsia"/>
        </w:rPr>
        <w:t>第７条</w:t>
      </w:r>
      <w:r>
        <w:rPr>
          <w:rFonts w:eastAsia="Times New Roman" w:cs="Times New Roman"/>
        </w:rPr>
        <w:t xml:space="preserve">   </w:t>
      </w:r>
      <w:r>
        <w:rPr>
          <w:rFonts w:ascii="ＭＳ 明朝" w:hAnsi="ＭＳ 明朝" w:hint="eastAsia"/>
        </w:rPr>
        <w:t>指定居宅療養管理指導の内容は次のとおりとする。</w:t>
      </w:r>
      <w:r>
        <w:rPr>
          <w:rFonts w:cs="Times New Roman"/>
        </w:rPr>
        <w:tab/>
      </w:r>
    </w:p>
    <w:p w14:paraId="212FA9B7" w14:textId="77777777" w:rsidR="00421B50" w:rsidRDefault="00421B50">
      <w:pPr>
        <w:pStyle w:val="a3"/>
      </w:pPr>
      <w:r>
        <w:rPr>
          <w:rFonts w:eastAsia="Times New Roman" w:cs="Times New Roman"/>
        </w:rPr>
        <w:t xml:space="preserve"> </w:t>
      </w:r>
      <w:r>
        <w:rPr>
          <w:rFonts w:ascii="ＭＳ 明朝" w:hAnsi="ＭＳ 明朝" w:hint="eastAsia"/>
        </w:rPr>
        <w:t>１　要介護者または家族からの介護全般に関する相談等に応じる。</w:t>
      </w:r>
    </w:p>
    <w:p w14:paraId="3C8EA5A0" w14:textId="77777777" w:rsidR="00421B50" w:rsidRDefault="00421B50" w:rsidP="00190B18">
      <w:pPr>
        <w:pStyle w:val="a3"/>
        <w:ind w:left="283" w:hangingChars="135" w:hanging="283"/>
      </w:pPr>
      <w:r>
        <w:rPr>
          <w:rFonts w:eastAsia="Times New Roman" w:cs="Times New Roman"/>
        </w:rPr>
        <w:t xml:space="preserve"> </w:t>
      </w:r>
      <w:r>
        <w:rPr>
          <w:rFonts w:ascii="ＭＳ 明朝" w:hAnsi="ＭＳ 明朝" w:hint="eastAsia"/>
        </w:rPr>
        <w:t>２　居宅介護支援事業所（ケアマネジャー）に対し、居宅サービス計画の作成等に必要な情報を提供する。</w:t>
      </w:r>
    </w:p>
    <w:p w14:paraId="4774C44A" w14:textId="77777777" w:rsidR="00421B50" w:rsidRDefault="00421B50">
      <w:pPr>
        <w:pStyle w:val="a3"/>
      </w:pPr>
      <w:r>
        <w:rPr>
          <w:rFonts w:eastAsia="Times New Roman" w:cs="Times New Roman"/>
        </w:rPr>
        <w:t xml:space="preserve"> </w:t>
      </w:r>
      <w:r>
        <w:rPr>
          <w:rFonts w:ascii="ＭＳ 明朝" w:hAnsi="ＭＳ 明朝" w:hint="eastAsia"/>
        </w:rPr>
        <w:t>３　要介護者または家族に対し、居宅サービス利用上の留意事項や介護方法の指導・助言を行う。</w:t>
      </w:r>
    </w:p>
    <w:p w14:paraId="659B2A90" w14:textId="77777777" w:rsidR="00421B50" w:rsidRDefault="00421B50">
      <w:pPr>
        <w:pStyle w:val="a3"/>
      </w:pPr>
      <w:r>
        <w:rPr>
          <w:rFonts w:eastAsia="Times New Roman" w:cs="Times New Roman"/>
        </w:rPr>
        <w:t xml:space="preserve"> </w:t>
      </w:r>
      <w:r>
        <w:rPr>
          <w:rFonts w:ascii="ＭＳ 明朝" w:hAnsi="ＭＳ 明朝" w:hint="eastAsia"/>
        </w:rPr>
        <w:t>４　その他療養生活向上のための指導・助言を行う。</w:t>
      </w:r>
    </w:p>
    <w:p w14:paraId="0CBCD4CB" w14:textId="77777777" w:rsidR="00421B50" w:rsidRDefault="00421B50">
      <w:pPr>
        <w:pStyle w:val="a3"/>
      </w:pPr>
      <w:r>
        <w:rPr>
          <w:rFonts w:ascii="ＭＳ 明朝" w:hAnsi="ＭＳ 明朝" w:hint="eastAsia"/>
        </w:rPr>
        <w:t>（利用料等）</w:t>
      </w:r>
    </w:p>
    <w:p w14:paraId="433C3A99" w14:textId="77777777" w:rsidR="00421B50" w:rsidRDefault="00421B50">
      <w:pPr>
        <w:pStyle w:val="a3"/>
      </w:pPr>
      <w:r>
        <w:rPr>
          <w:rFonts w:ascii="ＭＳ 明朝" w:hAnsi="ＭＳ 明朝" w:hint="eastAsia"/>
        </w:rPr>
        <w:t>第８条　指定居宅療養管理指導を提供した場合の利用料は、次のとおりとする。</w:t>
      </w:r>
    </w:p>
    <w:p w14:paraId="78A0EB07" w14:textId="77777777" w:rsidR="00421B50" w:rsidRDefault="00421B50" w:rsidP="00190B18">
      <w:pPr>
        <w:pStyle w:val="a3"/>
        <w:ind w:left="424" w:hangingChars="202" w:hanging="424"/>
      </w:pPr>
      <w:r>
        <w:rPr>
          <w:rFonts w:ascii="ＭＳ 明朝" w:hAnsi="ＭＳ 明朝" w:hint="eastAsia"/>
        </w:rPr>
        <w:t xml:space="preserve">　１　指定居宅療養管理指導を提供した場合の利用料の額は、厚生労働大臣が定める額とし、指定居宅療養管理指導が法定代理受領サービスであるときは、その額の</w:t>
      </w:r>
      <w:r w:rsidR="00EB333D">
        <w:rPr>
          <w:rFonts w:hint="eastAsia"/>
        </w:rPr>
        <w:t>１割、２割又は３割</w:t>
      </w:r>
      <w:r>
        <w:rPr>
          <w:rFonts w:ascii="ＭＳ 明朝" w:hAnsi="ＭＳ 明朝" w:hint="eastAsia"/>
        </w:rPr>
        <w:t>とする。</w:t>
      </w:r>
    </w:p>
    <w:p w14:paraId="50655784" w14:textId="77777777" w:rsidR="00421B50" w:rsidRDefault="00421B50">
      <w:pPr>
        <w:pStyle w:val="a3"/>
      </w:pPr>
      <w:r>
        <w:rPr>
          <w:rFonts w:ascii="ＭＳ 明朝" w:hAnsi="ＭＳ 明朝" w:hint="eastAsia"/>
        </w:rPr>
        <w:t xml:space="preserve">　２　居宅療養管理指導に要した交通費等については、実費を徴収する。</w:t>
      </w:r>
    </w:p>
    <w:p w14:paraId="5ADB330D" w14:textId="77777777" w:rsidR="00421B50" w:rsidRDefault="00421B50" w:rsidP="00190B18">
      <w:pPr>
        <w:pStyle w:val="a3"/>
        <w:ind w:left="424" w:hangingChars="202" w:hanging="424"/>
        <w:rPr>
          <w:rFonts w:ascii="ＭＳ 明朝" w:hAnsi="ＭＳ 明朝"/>
        </w:rPr>
      </w:pPr>
      <w:r>
        <w:rPr>
          <w:rFonts w:ascii="ＭＳ 明朝" w:hAnsi="ＭＳ 明朝" w:hint="eastAsia"/>
        </w:rPr>
        <w:t xml:space="preserve">　３　前項の費用の支払いを受ける場合は、利用者または家族に対して事前に説明し、支払いを受けるものとする。</w:t>
      </w:r>
    </w:p>
    <w:p w14:paraId="26425A3B" w14:textId="77777777" w:rsidR="00BE708D" w:rsidRPr="00BE708D" w:rsidRDefault="00BE708D" w:rsidP="00BE708D">
      <w:pPr>
        <w:pStyle w:val="a3"/>
        <w:ind w:left="424" w:hangingChars="202" w:hanging="424"/>
      </w:pPr>
      <w:r w:rsidRPr="00BE708D">
        <w:rPr>
          <w:rFonts w:hint="eastAsia"/>
        </w:rPr>
        <w:t>（通常の事業の実施地域）</w:t>
      </w:r>
    </w:p>
    <w:p w14:paraId="5A8C6179" w14:textId="77777777" w:rsidR="00BE708D" w:rsidRPr="00BE708D" w:rsidRDefault="00BE708D" w:rsidP="00BE708D">
      <w:pPr>
        <w:pStyle w:val="a3"/>
        <w:ind w:left="424" w:hangingChars="202" w:hanging="424"/>
      </w:pPr>
      <w:r w:rsidRPr="00BE708D">
        <w:rPr>
          <w:rFonts w:hint="eastAsia"/>
        </w:rPr>
        <w:t>第</w:t>
      </w:r>
      <w:r>
        <w:rPr>
          <w:rFonts w:hint="eastAsia"/>
        </w:rPr>
        <w:t>９</w:t>
      </w:r>
      <w:r w:rsidRPr="00BE708D">
        <w:rPr>
          <w:rFonts w:hint="eastAsia"/>
        </w:rPr>
        <w:t>条　通常の事業の実施地域は、〇〇区、××区、△市とする。</w:t>
      </w:r>
    </w:p>
    <w:p w14:paraId="56844934" w14:textId="77777777" w:rsidR="00BE708D" w:rsidRPr="00BE708D" w:rsidRDefault="00BE708D" w:rsidP="00BE708D">
      <w:pPr>
        <w:pStyle w:val="a3"/>
        <w:ind w:leftChars="200" w:left="420" w:firstLineChars="100" w:firstLine="210"/>
      </w:pPr>
      <w:r w:rsidRPr="00BE708D">
        <w:rPr>
          <w:rFonts w:hint="eastAsia"/>
        </w:rPr>
        <w:t>ただし、△市はＸＸ町、○○町のみとする。</w:t>
      </w:r>
    </w:p>
    <w:p w14:paraId="2BF93F76" w14:textId="77777777" w:rsidR="00421B50" w:rsidRDefault="00421B50">
      <w:pPr>
        <w:pStyle w:val="a3"/>
      </w:pPr>
      <w:r>
        <w:rPr>
          <w:rFonts w:ascii="ＭＳ 明朝" w:hAnsi="ＭＳ 明朝" w:hint="eastAsia"/>
        </w:rPr>
        <w:t>（苦情処理）</w:t>
      </w:r>
    </w:p>
    <w:p w14:paraId="1404571B" w14:textId="77777777" w:rsidR="00421B50" w:rsidRDefault="00421B50" w:rsidP="0032363D">
      <w:pPr>
        <w:pStyle w:val="a3"/>
        <w:ind w:left="630" w:hangingChars="300" w:hanging="630"/>
        <w:rPr>
          <w:rFonts w:ascii="ＭＳ 明朝" w:hAnsi="ＭＳ 明朝"/>
        </w:rPr>
      </w:pPr>
      <w:r>
        <w:rPr>
          <w:rFonts w:ascii="ＭＳ 明朝" w:hAnsi="ＭＳ 明朝" w:hint="eastAsia"/>
        </w:rPr>
        <w:t>第</w:t>
      </w:r>
      <w:r w:rsidR="00BE708D">
        <w:rPr>
          <w:rFonts w:ascii="ＭＳ 明朝" w:hAnsi="ＭＳ 明朝" w:hint="eastAsia"/>
        </w:rPr>
        <w:t>１０</w:t>
      </w:r>
      <w:r>
        <w:rPr>
          <w:rFonts w:ascii="ＭＳ 明朝" w:hAnsi="ＭＳ 明朝" w:hint="eastAsia"/>
        </w:rPr>
        <w:t>条　居宅療養管理指導等に関わる苦情が生じた場合は、迅速かつ適切に対応する</w:t>
      </w:r>
      <w:r w:rsidR="00D82EF6">
        <w:rPr>
          <w:rFonts w:ascii="ＭＳ 明朝" w:hAnsi="ＭＳ 明朝" w:hint="eastAsia"/>
        </w:rPr>
        <w:t>ために受け付け窓口を設置し</w:t>
      </w:r>
      <w:r>
        <w:rPr>
          <w:rFonts w:ascii="ＭＳ 明朝" w:hAnsi="ＭＳ 明朝" w:hint="eastAsia"/>
        </w:rPr>
        <w:t>、</w:t>
      </w:r>
      <w:r w:rsidR="00D82EF6">
        <w:rPr>
          <w:rFonts w:ascii="ＭＳ 明朝" w:hAnsi="ＭＳ 明朝" w:hint="eastAsia"/>
        </w:rPr>
        <w:t>苦情内容の記録など</w:t>
      </w:r>
      <w:r>
        <w:rPr>
          <w:rFonts w:ascii="ＭＳ 明朝" w:hAnsi="ＭＳ 明朝" w:hint="eastAsia"/>
        </w:rPr>
        <w:t>必要な措置を講じる。</w:t>
      </w:r>
    </w:p>
    <w:p w14:paraId="058E53FF" w14:textId="77777777" w:rsidR="0032363D" w:rsidRDefault="0032363D" w:rsidP="0032363D">
      <w:pPr>
        <w:pStyle w:val="a3"/>
        <w:ind w:left="630" w:hangingChars="300" w:hanging="630"/>
      </w:pPr>
      <w:r>
        <w:rPr>
          <w:rFonts w:hint="eastAsia"/>
        </w:rPr>
        <w:t xml:space="preserve">　　　　利用者または家族に対して苦情に対する措置の概要について重要事項に記載、説明し事業所内に掲示する。</w:t>
      </w:r>
    </w:p>
    <w:p w14:paraId="4038FF0E" w14:textId="77777777" w:rsidR="0032363D" w:rsidRDefault="0032363D">
      <w:pPr>
        <w:pStyle w:val="a3"/>
        <w:rPr>
          <w:rFonts w:ascii="ＭＳ 明朝" w:hAnsi="ＭＳ 明朝"/>
        </w:rPr>
      </w:pPr>
      <w:r>
        <w:rPr>
          <w:rFonts w:ascii="ＭＳ 明朝" w:hAnsi="ＭＳ 明朝" w:hint="eastAsia"/>
        </w:rPr>
        <w:t>（事故処理）</w:t>
      </w:r>
    </w:p>
    <w:p w14:paraId="659D965F" w14:textId="77777777" w:rsidR="0032363D" w:rsidRDefault="0032363D" w:rsidP="00320FC4">
      <w:pPr>
        <w:pStyle w:val="a3"/>
        <w:ind w:left="630" w:hangingChars="300" w:hanging="630"/>
        <w:rPr>
          <w:rFonts w:ascii="ＭＳ 明朝" w:hAnsi="ＭＳ 明朝"/>
        </w:rPr>
      </w:pPr>
      <w:r>
        <w:rPr>
          <w:rFonts w:ascii="ＭＳ 明朝" w:hAnsi="ＭＳ 明朝" w:hint="eastAsia"/>
        </w:rPr>
        <w:t>第１</w:t>
      </w:r>
      <w:r w:rsidR="00BE708D">
        <w:rPr>
          <w:rFonts w:ascii="ＭＳ 明朝" w:hAnsi="ＭＳ 明朝" w:hint="eastAsia"/>
        </w:rPr>
        <w:t>１</w:t>
      </w:r>
      <w:r>
        <w:rPr>
          <w:rFonts w:ascii="ＭＳ 明朝" w:hAnsi="ＭＳ 明朝" w:hint="eastAsia"/>
        </w:rPr>
        <w:t>条　居宅</w:t>
      </w:r>
      <w:r w:rsidR="00320FC4">
        <w:rPr>
          <w:rFonts w:ascii="ＭＳ 明朝" w:hAnsi="ＭＳ 明朝" w:hint="eastAsia"/>
        </w:rPr>
        <w:t>療養</w:t>
      </w:r>
      <w:r>
        <w:rPr>
          <w:rFonts w:ascii="ＭＳ 明朝" w:hAnsi="ＭＳ 明朝" w:hint="eastAsia"/>
        </w:rPr>
        <w:t>管理指導の提供により事故が発生した場合は、市町村、家族、</w:t>
      </w:r>
      <w:r w:rsidR="00320FC4">
        <w:rPr>
          <w:rFonts w:ascii="ＭＳ 明朝" w:hAnsi="ＭＳ 明朝" w:hint="eastAsia"/>
        </w:rPr>
        <w:t>当該利用者に係る居宅介護支援事業者等に対して連絡を行い、記録等必要な措置を講じる。</w:t>
      </w:r>
    </w:p>
    <w:p w14:paraId="699EB5FE" w14:textId="77777777" w:rsidR="00320FC4" w:rsidRDefault="00320FC4">
      <w:pPr>
        <w:pStyle w:val="a3"/>
        <w:rPr>
          <w:rFonts w:ascii="ＭＳ 明朝" w:hAnsi="ＭＳ 明朝"/>
        </w:rPr>
      </w:pPr>
      <w:r>
        <w:rPr>
          <w:rFonts w:ascii="ＭＳ 明朝" w:hAnsi="ＭＳ 明朝" w:hint="eastAsia"/>
        </w:rPr>
        <w:t xml:space="preserve">　　　　賠償すべき事故が発生した場合は損害賠償を速やかに行う。</w:t>
      </w:r>
    </w:p>
    <w:p w14:paraId="08B8B84E" w14:textId="77777777" w:rsidR="00121F65" w:rsidRPr="00121F65" w:rsidRDefault="00121F65" w:rsidP="00121F65">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633761">
        <w:rPr>
          <w:rFonts w:ascii="Times New Roman" w:hAnsi="Times New Roman" w:cs="ＭＳ 明朝" w:hint="eastAsia"/>
          <w:color w:val="000000"/>
          <w:kern w:val="0"/>
          <w:szCs w:val="21"/>
        </w:rPr>
        <w:t>虐待の防止のための措置に関する事項</w:t>
      </w:r>
      <w:r>
        <w:rPr>
          <w:rFonts w:ascii="Times New Roman" w:hAnsi="Times New Roman" w:cs="ＭＳ 明朝" w:hint="eastAsia"/>
          <w:color w:val="000000"/>
          <w:kern w:val="0"/>
          <w:szCs w:val="21"/>
        </w:rPr>
        <w:t>）</w:t>
      </w:r>
    </w:p>
    <w:p w14:paraId="31833272" w14:textId="77777777" w:rsidR="00D06BF6" w:rsidRPr="00F13B9B" w:rsidRDefault="00D06BF6" w:rsidP="00D06BF6">
      <w:pPr>
        <w:pStyle w:val="a3"/>
        <w:rPr>
          <w:rFonts w:ascii="ＭＳ 明朝" w:hAnsi="ＭＳ 明朝"/>
        </w:rPr>
      </w:pPr>
      <w:r w:rsidRPr="00F13B9B">
        <w:rPr>
          <w:rFonts w:ascii="ＭＳ 明朝" w:hAnsi="ＭＳ 明朝" w:hint="eastAsia"/>
        </w:rPr>
        <w:t>第１２条　事業所は、虐待の発生又はその再発を防止するため、以下の措置を講じる。</w:t>
      </w:r>
    </w:p>
    <w:p w14:paraId="11331C67" w14:textId="77777777" w:rsidR="00D06BF6" w:rsidRPr="00F13B9B" w:rsidRDefault="00D06BF6" w:rsidP="00D06BF6">
      <w:pPr>
        <w:pStyle w:val="a3"/>
        <w:ind w:left="1023" w:hangingChars="487" w:hanging="1023"/>
        <w:rPr>
          <w:rFonts w:ascii="ＭＳ 明朝" w:hAnsi="ＭＳ 明朝"/>
        </w:rPr>
      </w:pPr>
      <w:r w:rsidRPr="00F13B9B">
        <w:rPr>
          <w:rFonts w:ascii="ＭＳ 明朝" w:hAnsi="ＭＳ 明朝" w:hint="eastAsia"/>
        </w:rPr>
        <w:t xml:space="preserve">　　（１）　虐待の防止のための対策を検討する委員会（テレビ電話装置等の活用可能）を定期的に開催するとともに、その結果について,従業者に十分に周知する。</w:t>
      </w:r>
    </w:p>
    <w:p w14:paraId="70D55EDA" w14:textId="77777777" w:rsidR="00D06BF6" w:rsidRPr="00F13B9B" w:rsidRDefault="00D06BF6" w:rsidP="00D06BF6">
      <w:pPr>
        <w:pStyle w:val="a3"/>
        <w:rPr>
          <w:rFonts w:ascii="ＭＳ 明朝" w:hAnsi="ＭＳ 明朝"/>
        </w:rPr>
      </w:pPr>
      <w:r w:rsidRPr="00F13B9B">
        <w:rPr>
          <w:rFonts w:ascii="ＭＳ 明朝" w:hAnsi="ＭＳ 明朝" w:hint="eastAsia"/>
        </w:rPr>
        <w:t xml:space="preserve">　　（２）　虐待の防止のための指針を整備する。</w:t>
      </w:r>
    </w:p>
    <w:p w14:paraId="44A4BD51" w14:textId="77777777" w:rsidR="00D06BF6" w:rsidRPr="00F13B9B" w:rsidRDefault="00D06BF6" w:rsidP="00D06BF6">
      <w:pPr>
        <w:pStyle w:val="a3"/>
        <w:rPr>
          <w:rFonts w:ascii="ＭＳ 明朝" w:hAnsi="ＭＳ 明朝"/>
        </w:rPr>
      </w:pPr>
      <w:r w:rsidRPr="00F13B9B">
        <w:rPr>
          <w:rFonts w:ascii="ＭＳ 明朝" w:hAnsi="ＭＳ 明朝" w:hint="eastAsia"/>
        </w:rPr>
        <w:t xml:space="preserve">　　（３）　従業者に対し、虐待の防止のための研修を定期的に実施する。</w:t>
      </w:r>
    </w:p>
    <w:p w14:paraId="7EFFAA75" w14:textId="77777777" w:rsidR="00D06BF6" w:rsidRPr="00F13B9B" w:rsidRDefault="00D06BF6" w:rsidP="00D06BF6">
      <w:pPr>
        <w:pStyle w:val="a3"/>
        <w:rPr>
          <w:rFonts w:ascii="ＭＳ 明朝" w:hAnsi="ＭＳ 明朝"/>
        </w:rPr>
      </w:pPr>
      <w:r w:rsidRPr="00F13B9B">
        <w:rPr>
          <w:rFonts w:ascii="ＭＳ 明朝" w:hAnsi="ＭＳ 明朝" w:hint="eastAsia"/>
        </w:rPr>
        <w:t xml:space="preserve">　　（４）前三号に掲げる措置を適切に実施するための担当者を置く。</w:t>
      </w:r>
    </w:p>
    <w:p w14:paraId="313B4922" w14:textId="77777777" w:rsidR="00D06BF6" w:rsidRPr="00F13B9B" w:rsidRDefault="00D06BF6" w:rsidP="00F13B9B">
      <w:pPr>
        <w:pStyle w:val="a3"/>
        <w:ind w:left="420" w:hangingChars="200" w:hanging="420"/>
        <w:rPr>
          <w:rFonts w:ascii="ＭＳ 明朝" w:hAnsi="ＭＳ 明朝"/>
        </w:rPr>
      </w:pPr>
      <w:r w:rsidRPr="00F13B9B">
        <w:rPr>
          <w:rFonts w:ascii="ＭＳ 明朝" w:hAnsi="ＭＳ 明朝" w:hint="eastAsia"/>
        </w:rPr>
        <w:t xml:space="preserve">　２　前項第一号に規定する委員会は、テレビ電話装置等を活用して行うことができるものとする。</w:t>
      </w:r>
    </w:p>
    <w:p w14:paraId="4A71764B" w14:textId="77777777" w:rsidR="00421B50" w:rsidRDefault="00421B50">
      <w:pPr>
        <w:pStyle w:val="a3"/>
      </w:pPr>
      <w:r>
        <w:rPr>
          <w:rFonts w:ascii="ＭＳ 明朝" w:hAnsi="ＭＳ 明朝" w:hint="eastAsia"/>
        </w:rPr>
        <w:t>（その他運営に関する重要事項）</w:t>
      </w:r>
    </w:p>
    <w:p w14:paraId="7DD3E605" w14:textId="77777777" w:rsidR="00421B50" w:rsidRDefault="00421B50">
      <w:pPr>
        <w:pStyle w:val="a3"/>
      </w:pPr>
      <w:r>
        <w:rPr>
          <w:rFonts w:ascii="ＭＳ 明朝" w:hAnsi="ＭＳ 明朝" w:hint="eastAsia"/>
        </w:rPr>
        <w:t>第１</w:t>
      </w:r>
      <w:r w:rsidR="00D06BF6">
        <w:rPr>
          <w:rFonts w:ascii="ＭＳ 明朝" w:hAnsi="ＭＳ 明朝" w:hint="eastAsia"/>
        </w:rPr>
        <w:t>４</w:t>
      </w:r>
      <w:r>
        <w:rPr>
          <w:rFonts w:ascii="ＭＳ 明朝" w:hAnsi="ＭＳ 明朝" w:hint="eastAsia"/>
        </w:rPr>
        <w:t>条</w:t>
      </w:r>
      <w:r>
        <w:rPr>
          <w:rFonts w:eastAsia="Times New Roman" w:cs="Times New Roman"/>
        </w:rPr>
        <w:t xml:space="preserve"> </w:t>
      </w:r>
    </w:p>
    <w:p w14:paraId="452C58A9" w14:textId="77777777" w:rsidR="00421B50" w:rsidRDefault="00190B18">
      <w:pPr>
        <w:pStyle w:val="a3"/>
      </w:pPr>
      <w:r>
        <w:rPr>
          <w:rFonts w:ascii="ＭＳ 明朝" w:hAnsi="ＭＳ 明朝" w:hint="eastAsia"/>
        </w:rPr>
        <w:t xml:space="preserve">　１　従業者の資質</w:t>
      </w:r>
      <w:r w:rsidR="00421B50">
        <w:rPr>
          <w:rFonts w:ascii="ＭＳ 明朝" w:hAnsi="ＭＳ 明朝" w:hint="eastAsia"/>
        </w:rPr>
        <w:t>向上を図るため研修の機会を設け、業務体制を整備する。</w:t>
      </w:r>
    </w:p>
    <w:p w14:paraId="51521533" w14:textId="77777777" w:rsidR="00421B50" w:rsidRDefault="00421B50">
      <w:pPr>
        <w:pStyle w:val="a3"/>
      </w:pPr>
      <w:r>
        <w:rPr>
          <w:rFonts w:ascii="ＭＳ 明朝" w:hAnsi="ＭＳ 明朝" w:hint="eastAsia"/>
        </w:rPr>
        <w:t xml:space="preserve">　　（１）採用時研修　採用後１ヶ月以内</w:t>
      </w:r>
    </w:p>
    <w:p w14:paraId="55041C25" w14:textId="77777777" w:rsidR="00421B50" w:rsidRDefault="00421B50">
      <w:pPr>
        <w:pStyle w:val="a3"/>
      </w:pPr>
      <w:r>
        <w:rPr>
          <w:rFonts w:ascii="ＭＳ 明朝" w:hAnsi="ＭＳ 明朝" w:hint="eastAsia"/>
        </w:rPr>
        <w:t xml:space="preserve">　　（２）継続研修　年○回</w:t>
      </w:r>
    </w:p>
    <w:p w14:paraId="19B89062" w14:textId="77777777" w:rsidR="00421B50" w:rsidRDefault="00421B50">
      <w:pPr>
        <w:pStyle w:val="a3"/>
      </w:pPr>
      <w:r>
        <w:rPr>
          <w:rFonts w:ascii="ＭＳ 明朝" w:hAnsi="ＭＳ 明朝" w:hint="eastAsia"/>
        </w:rPr>
        <w:lastRenderedPageBreak/>
        <w:t xml:space="preserve">　２　従業者は業務上知り得た利用者またはその家族の秘密を保持する。</w:t>
      </w:r>
    </w:p>
    <w:p w14:paraId="5887CA61" w14:textId="77777777" w:rsidR="00421B50" w:rsidRDefault="00421B50" w:rsidP="00190B18">
      <w:pPr>
        <w:pStyle w:val="a3"/>
        <w:ind w:left="424" w:hangingChars="202" w:hanging="424"/>
      </w:pPr>
      <w:r>
        <w:rPr>
          <w:rFonts w:ascii="ＭＳ 明朝" w:hAnsi="ＭＳ 明朝" w:hint="eastAsia"/>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14:paraId="6C6BCFB7" w14:textId="77777777" w:rsidR="00421B50" w:rsidRDefault="00421B50">
      <w:pPr>
        <w:pStyle w:val="a3"/>
      </w:pPr>
      <w:r>
        <w:rPr>
          <w:rFonts w:ascii="ＭＳ 明朝" w:hAnsi="ＭＳ 明朝" w:hint="eastAsia"/>
        </w:rPr>
        <w:t xml:space="preserve">　４　この規程に定める事項のほか、運営に関する重要事項は○○医院が定めるものとする。</w:t>
      </w:r>
    </w:p>
    <w:p w14:paraId="7F0C8F92" w14:textId="77777777" w:rsidR="00421B50" w:rsidRDefault="00421B50">
      <w:pPr>
        <w:pStyle w:val="a3"/>
      </w:pPr>
      <w:r>
        <w:rPr>
          <w:rFonts w:ascii="ＭＳ 明朝" w:hAnsi="ＭＳ 明朝" w:hint="eastAsia"/>
        </w:rPr>
        <w:t xml:space="preserve">　　　</w:t>
      </w:r>
    </w:p>
    <w:p w14:paraId="3A55964B" w14:textId="1394D0F0" w:rsidR="00DA6CA2" w:rsidRDefault="00DA6CA2" w:rsidP="00017607">
      <w:pPr>
        <w:pStyle w:val="a3"/>
        <w:rPr>
          <w:rFonts w:hint="eastAsia"/>
        </w:rPr>
      </w:pPr>
      <w:r>
        <w:rPr>
          <w:rFonts w:ascii="ＭＳ 明朝" w:hAnsi="ＭＳ 明朝" w:hint="eastAsia"/>
        </w:rPr>
        <w:t>付則　この規程は令和</w:t>
      </w:r>
      <w:r w:rsidR="00421B50">
        <w:rPr>
          <w:rFonts w:ascii="ＭＳ 明朝" w:hAnsi="ＭＳ 明朝" w:hint="eastAsia"/>
        </w:rPr>
        <w:t>△△年○月◇日施行する。</w:t>
      </w:r>
    </w:p>
    <w:p>
      <w:r>
        <w:t>（記録の整備及び保存）</w:t>
        <w:br/>
        <w:t>第１３条　当事業所は、従業者、設備、備品及び会計に関する記録を整備するとともに、以下の記録を整備し、完結の日から２年間保存するものとする。</w:t>
        <w:br/>
        <w:t xml:space="preserve">　(1) 提供したサービス内容に関する記録</w:t>
        <w:br/>
        <w:t xml:space="preserve">　(2) 身体的拘束の態様・時間・理由及び利用者の心身状況の記録</w:t>
        <w:br/>
        <w:t xml:space="preserve">　(3) 市町村への通知に関する記録</w:t>
        <w:br/>
        <w:t xml:space="preserve">　(4) 苦情の内容及び対応の記録</w:t>
        <w:br/>
        <w:t xml:space="preserve">　(5) 事故の内容及び対応の記録</w:t>
      </w:r>
    </w:p>
    <w:p>
      <w:r>
        <w:t>（ハラスメントの防止）</w:t>
        <w:br/>
        <w:t>第１５条　当事業所は、従業者の就業環境を守るため、職場における性的な言動、または優越的な関係を背景とした不適切な言動が行われないよう、</w:t>
        <w:br/>
        <w:t>ハラスメント防止に関する方針を明確に定め、相談体制の整備及び必要な研修を実施する。</w:t>
      </w:r>
    </w:p>
    <w:p>
      <w:r>
        <w:t>（サービス利用にあたっての留意事項）</w:t>
        <w:br/>
        <w:t>第１６条　利用者は、サービスの提供を受けるにあたり、次の事項に留意するものとする。</w:t>
        <w:br/>
        <w:t xml:space="preserve">　(1) 発熱や体調不良時には、事前に事業所へ連絡すること。</w:t>
        <w:br/>
        <w:t xml:space="preserve">　(2) 医師の処方変更や体調の変化があった場合には、速やかに報告すること。</w:t>
        <w:br/>
        <w:t xml:space="preserve">　(3) サービス提供に支障がある場合は、速やかにキャンセルの連絡を行うこと。</w:t>
      </w:r>
    </w:p>
    <w:sectPr w:rsidR="00DA6CA2" w:rsidSect="00190B1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7D2E" w14:textId="77777777" w:rsidR="00511AC5" w:rsidRDefault="00511AC5" w:rsidP="00D06BF6">
      <w:r>
        <w:separator/>
      </w:r>
    </w:p>
  </w:endnote>
  <w:endnote w:type="continuationSeparator" w:id="0">
    <w:p w14:paraId="77292725" w14:textId="77777777" w:rsidR="00511AC5" w:rsidRDefault="00511AC5" w:rsidP="00D0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FF24C" w14:textId="77777777" w:rsidR="00511AC5" w:rsidRDefault="00511AC5" w:rsidP="00D06BF6">
      <w:r>
        <w:separator/>
      </w:r>
    </w:p>
  </w:footnote>
  <w:footnote w:type="continuationSeparator" w:id="0">
    <w:p w14:paraId="6232DD1F" w14:textId="77777777" w:rsidR="00511AC5" w:rsidRDefault="00511AC5" w:rsidP="00D0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B50"/>
    <w:rsid w:val="0001502F"/>
    <w:rsid w:val="00017607"/>
    <w:rsid w:val="00121F65"/>
    <w:rsid w:val="00190B18"/>
    <w:rsid w:val="00320FC4"/>
    <w:rsid w:val="0032363D"/>
    <w:rsid w:val="003D13C7"/>
    <w:rsid w:val="00421B50"/>
    <w:rsid w:val="00511AC5"/>
    <w:rsid w:val="005A3625"/>
    <w:rsid w:val="008450BC"/>
    <w:rsid w:val="00AD791C"/>
    <w:rsid w:val="00BD24B0"/>
    <w:rsid w:val="00BE708D"/>
    <w:rsid w:val="00D06BF6"/>
    <w:rsid w:val="00D23500"/>
    <w:rsid w:val="00D82EF6"/>
    <w:rsid w:val="00DA6CA2"/>
    <w:rsid w:val="00EB333D"/>
    <w:rsid w:val="00F13B9B"/>
    <w:rsid w:val="00FC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8EE8B2"/>
  <w15:docId w15:val="{CD45CC60-5DC5-4547-BAEA-6DC65B90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nhideWhenUsed/>
    <w:rsid w:val="00D06BF6"/>
    <w:pPr>
      <w:tabs>
        <w:tab w:val="center" w:pos="4252"/>
        <w:tab w:val="right" w:pos="8504"/>
      </w:tabs>
      <w:snapToGrid w:val="0"/>
    </w:pPr>
  </w:style>
  <w:style w:type="character" w:customStyle="1" w:styleId="a5">
    <w:name w:val="ヘッダー (文字)"/>
    <w:basedOn w:val="a0"/>
    <w:link w:val="a4"/>
    <w:rsid w:val="00D06BF6"/>
    <w:rPr>
      <w:kern w:val="2"/>
      <w:sz w:val="21"/>
      <w:szCs w:val="24"/>
    </w:rPr>
  </w:style>
  <w:style w:type="paragraph" w:styleId="a6">
    <w:name w:val="footer"/>
    <w:basedOn w:val="a"/>
    <w:link w:val="a7"/>
    <w:unhideWhenUsed/>
    <w:rsid w:val="00D06BF6"/>
    <w:pPr>
      <w:tabs>
        <w:tab w:val="center" w:pos="4252"/>
        <w:tab w:val="right" w:pos="8504"/>
      </w:tabs>
      <w:snapToGrid w:val="0"/>
    </w:pPr>
  </w:style>
  <w:style w:type="character" w:customStyle="1" w:styleId="a7">
    <w:name w:val="フッター (文字)"/>
    <w:basedOn w:val="a0"/>
    <w:link w:val="a6"/>
    <w:rsid w:val="00D06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9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居宅療養管理指導運営規程　　　〔例〕</vt:lpstr>
      <vt:lpstr>居宅療養管理指導運営規程　　　〔例〕</vt:lpstr>
    </vt:vector>
  </TitlesOfParts>
  <Company>東京都</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居宅療養管理指導運営規程　　　〔例〕</dc:title>
  <dc:creator>TAIMSuser</dc:creator>
  <cp:lastModifiedBy>makoto takase</cp:lastModifiedBy>
  <cp:revision>11</cp:revision>
  <cp:lastPrinted>2015-08-04T05:30:00Z</cp:lastPrinted>
  <dcterms:created xsi:type="dcterms:W3CDTF">2015-08-04T05:30:00Z</dcterms:created>
  <dcterms:modified xsi:type="dcterms:W3CDTF">2025-06-24T01:47:00Z</dcterms:modified>
</cp:coreProperties>
</file>